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D5" w:rsidRPr="007F1615" w:rsidRDefault="005260D5" w:rsidP="007F1615">
      <w:pPr>
        <w:jc w:val="both"/>
        <w:rPr>
          <w:rFonts w:cstheme="minorHAnsi"/>
          <w:lang w:val="de-DE"/>
        </w:rPr>
      </w:pPr>
      <w:bookmarkStart w:id="0" w:name="_GoBack"/>
      <w:bookmarkEnd w:id="0"/>
      <w:r w:rsidRPr="007F1615">
        <w:rPr>
          <w:rFonts w:cstheme="minorHAnsi"/>
          <w:lang w:val="de-DE"/>
        </w:rPr>
        <w:t>Kolloquium Athen</w:t>
      </w:r>
      <w:r w:rsidR="0007594E" w:rsidRPr="007F1615">
        <w:rPr>
          <w:rFonts w:cstheme="minorHAnsi"/>
          <w:lang w:val="de-DE"/>
        </w:rPr>
        <w:t xml:space="preserve"> </w:t>
      </w:r>
      <w:r w:rsidRPr="007F1615">
        <w:rPr>
          <w:rFonts w:cstheme="minorHAnsi"/>
          <w:lang w:val="de-DE"/>
        </w:rPr>
        <w:t>08/11/2023</w:t>
      </w:r>
    </w:p>
    <w:p w:rsidR="005260D5" w:rsidRPr="007F1615" w:rsidRDefault="0007594E" w:rsidP="007F1615">
      <w:pPr>
        <w:jc w:val="both"/>
        <w:rPr>
          <w:rFonts w:cstheme="minorHAnsi"/>
        </w:rPr>
      </w:pPr>
      <w:r w:rsidRPr="007F1615">
        <w:rPr>
          <w:rFonts w:cstheme="minorHAnsi"/>
          <w:lang w:val="en-US"/>
        </w:rPr>
        <w:t xml:space="preserve">Prof. </w:t>
      </w:r>
      <w:r w:rsidRPr="007F1615">
        <w:rPr>
          <w:rFonts w:cstheme="minorHAnsi"/>
          <w:lang w:val="de-DE"/>
        </w:rPr>
        <w:t>D</w:t>
      </w:r>
      <w:r w:rsidRPr="007F1615">
        <w:rPr>
          <w:rFonts w:cstheme="minorHAnsi"/>
        </w:rPr>
        <w:t>r hab</w:t>
      </w:r>
      <w:proofErr w:type="spellStart"/>
      <w:r w:rsidRPr="007F1615">
        <w:rPr>
          <w:rFonts w:cstheme="minorHAnsi"/>
          <w:lang w:val="de-DE"/>
        </w:rPr>
        <w:t>il</w:t>
      </w:r>
      <w:proofErr w:type="spellEnd"/>
      <w:r w:rsidRPr="007F1615">
        <w:rPr>
          <w:rFonts w:cstheme="minorHAnsi"/>
        </w:rPr>
        <w:t>. Magdalena Lisiecka-Czop</w:t>
      </w:r>
    </w:p>
    <w:p w:rsidR="005260D5" w:rsidRPr="007F1615" w:rsidRDefault="00793DC7" w:rsidP="007F1615">
      <w:pPr>
        <w:jc w:val="both"/>
        <w:rPr>
          <w:rFonts w:cstheme="minorHAnsi"/>
          <w:lang w:val="en-US"/>
        </w:rPr>
      </w:pPr>
      <w:r w:rsidRPr="007F1615">
        <w:rPr>
          <w:rFonts w:cstheme="minorHAnsi"/>
          <w:lang w:val="en-US"/>
        </w:rPr>
        <w:t xml:space="preserve">Universität Sczcezin (Stettin), </w:t>
      </w:r>
      <w:r w:rsidRPr="007F1615">
        <w:rPr>
          <w:rFonts w:cstheme="minorHAnsi"/>
          <w:lang w:val="de-DE"/>
        </w:rPr>
        <w:t>Polen</w:t>
      </w:r>
    </w:p>
    <w:p w:rsidR="005260D5" w:rsidRPr="007F1615" w:rsidRDefault="005260D5" w:rsidP="007F1615">
      <w:pPr>
        <w:jc w:val="both"/>
        <w:rPr>
          <w:rFonts w:cstheme="minorHAnsi"/>
        </w:rPr>
      </w:pPr>
    </w:p>
    <w:p w:rsidR="00793DC7" w:rsidRPr="007F1615" w:rsidRDefault="00793DC7" w:rsidP="007F1615">
      <w:pPr>
        <w:jc w:val="both"/>
        <w:rPr>
          <w:rFonts w:cstheme="minorHAnsi"/>
        </w:rPr>
      </w:pPr>
    </w:p>
    <w:p w:rsidR="00793DC7" w:rsidRPr="007F1615" w:rsidRDefault="00793DC7" w:rsidP="007F1615">
      <w:pPr>
        <w:jc w:val="both"/>
        <w:rPr>
          <w:rFonts w:cstheme="minorHAnsi"/>
          <w:lang w:val="de-DE"/>
        </w:rPr>
      </w:pPr>
      <w:r w:rsidRPr="007F1615">
        <w:rPr>
          <w:rFonts w:cstheme="minorHAnsi"/>
          <w:lang w:val="de-DE"/>
        </w:rPr>
        <w:t>Wir freuen uns besonders auf den Vortrag von Prof. D</w:t>
      </w:r>
      <w:r w:rsidRPr="007F1615">
        <w:rPr>
          <w:rFonts w:cstheme="minorHAnsi"/>
        </w:rPr>
        <w:t>r hab</w:t>
      </w:r>
      <w:proofErr w:type="spellStart"/>
      <w:r w:rsidRPr="007F1615">
        <w:rPr>
          <w:rFonts w:cstheme="minorHAnsi"/>
          <w:lang w:val="de-DE"/>
        </w:rPr>
        <w:t>il</w:t>
      </w:r>
      <w:proofErr w:type="spellEnd"/>
      <w:r w:rsidRPr="007F1615">
        <w:rPr>
          <w:rFonts w:cstheme="minorHAnsi"/>
        </w:rPr>
        <w:t>. Magdalena Lisiecka-Czop</w:t>
      </w:r>
      <w:r w:rsidRPr="007F1615">
        <w:rPr>
          <w:rFonts w:cstheme="minorHAnsi"/>
          <w:lang w:val="de-DE"/>
        </w:rPr>
        <w:t xml:space="preserve">, </w:t>
      </w:r>
      <w:r w:rsidR="00D17AB5" w:rsidRPr="007F1615">
        <w:rPr>
          <w:rFonts w:cstheme="minorHAnsi"/>
          <w:lang w:val="de-DE"/>
        </w:rPr>
        <w:t>(</w:t>
      </w:r>
      <w:r w:rsidRPr="007F1615">
        <w:rPr>
          <w:rFonts w:cstheme="minorHAnsi"/>
          <w:lang w:val="de-DE"/>
        </w:rPr>
        <w:t xml:space="preserve">Universität </w:t>
      </w:r>
      <w:proofErr w:type="spellStart"/>
      <w:r w:rsidRPr="007F1615">
        <w:rPr>
          <w:rFonts w:cstheme="minorHAnsi"/>
          <w:lang w:val="de-DE"/>
        </w:rPr>
        <w:t>Sczcezin</w:t>
      </w:r>
      <w:proofErr w:type="spellEnd"/>
      <w:r w:rsidRPr="007F1615">
        <w:rPr>
          <w:rFonts w:cstheme="minorHAnsi"/>
          <w:lang w:val="de-DE"/>
        </w:rPr>
        <w:t xml:space="preserve"> (Stettin), Polen</w:t>
      </w:r>
      <w:r w:rsidR="00D17AB5" w:rsidRPr="007F1615">
        <w:rPr>
          <w:rFonts w:cstheme="minorHAnsi"/>
          <w:lang w:val="de-DE"/>
        </w:rPr>
        <w:t xml:space="preserve">) </w:t>
      </w:r>
      <w:r w:rsidR="00253EDE" w:rsidRPr="007F1615">
        <w:rPr>
          <w:rFonts w:cstheme="minorHAnsi"/>
          <w:lang w:val="de-DE"/>
        </w:rPr>
        <w:t xml:space="preserve">unter dem Titel „Im Schnittpunkt von Sprachen und Mathematik – Phraseologismen mit mathematischen Komponenten im Deutschen und anderen Sprachen“, </w:t>
      </w:r>
      <w:r w:rsidR="00215983" w:rsidRPr="007F1615">
        <w:rPr>
          <w:rFonts w:cstheme="minorHAnsi"/>
          <w:lang w:val="de-DE"/>
        </w:rPr>
        <w:t xml:space="preserve">der </w:t>
      </w:r>
      <w:r w:rsidR="00D17AB5" w:rsidRPr="007F1615">
        <w:rPr>
          <w:rFonts w:cstheme="minorHAnsi"/>
          <w:lang w:val="de-DE"/>
        </w:rPr>
        <w:t>am Mittwoch, den 08/11/2023 um 17.00</w:t>
      </w:r>
      <w:r w:rsidR="00215983" w:rsidRPr="007F1615">
        <w:rPr>
          <w:rFonts w:cstheme="minorHAnsi"/>
          <w:lang w:val="de-DE"/>
        </w:rPr>
        <w:t xml:space="preserve"> </w:t>
      </w:r>
      <w:r w:rsidR="00253EDE" w:rsidRPr="007F1615">
        <w:rPr>
          <w:rFonts w:cstheme="minorHAnsi"/>
          <w:lang w:val="de-DE"/>
        </w:rPr>
        <w:t xml:space="preserve">in Kolloquium Athen </w:t>
      </w:r>
      <w:r w:rsidR="00215983" w:rsidRPr="007F1615">
        <w:rPr>
          <w:rFonts w:cstheme="minorHAnsi"/>
          <w:lang w:val="de-DE"/>
        </w:rPr>
        <w:t>stattfinden wird</w:t>
      </w:r>
      <w:r w:rsidR="00D8244B" w:rsidRPr="007F1615">
        <w:rPr>
          <w:rFonts w:cstheme="minorHAnsi"/>
          <w:lang w:val="de-DE"/>
        </w:rPr>
        <w:t xml:space="preserve"> und laden alle Studierenden, KollegInnen und Interessenten ganz herzlich </w:t>
      </w:r>
      <w:r w:rsidR="00886D2B" w:rsidRPr="007F1615">
        <w:rPr>
          <w:rFonts w:cstheme="minorHAnsi"/>
          <w:lang w:val="de-DE"/>
        </w:rPr>
        <w:t xml:space="preserve">dazu </w:t>
      </w:r>
      <w:r w:rsidR="00D8244B" w:rsidRPr="007F1615">
        <w:rPr>
          <w:rFonts w:cstheme="minorHAnsi"/>
          <w:lang w:val="de-DE"/>
        </w:rPr>
        <w:t>ein</w:t>
      </w:r>
      <w:r w:rsidR="00253EDE" w:rsidRPr="007F1615">
        <w:rPr>
          <w:rFonts w:cstheme="minorHAnsi"/>
          <w:lang w:val="de-DE"/>
        </w:rPr>
        <w:t xml:space="preserve">! </w:t>
      </w:r>
    </w:p>
    <w:p w:rsidR="00793DC7" w:rsidRPr="007F1615" w:rsidRDefault="00793DC7" w:rsidP="007F1615">
      <w:pPr>
        <w:jc w:val="both"/>
        <w:rPr>
          <w:rFonts w:cstheme="minorHAnsi"/>
          <w:lang w:val="de-DE"/>
        </w:rPr>
      </w:pPr>
    </w:p>
    <w:p w:rsidR="007F1615" w:rsidRPr="007F1615" w:rsidRDefault="007F1615" w:rsidP="007F1615">
      <w:pPr>
        <w:jc w:val="both"/>
        <w:rPr>
          <w:rFonts w:cstheme="minorHAnsi"/>
          <w:bdr w:val="none" w:sz="0" w:space="0" w:color="auto" w:frame="1"/>
          <w:shd w:val="clear" w:color="auto" w:fill="FFFFFF"/>
          <w:lang w:val="de-DE"/>
        </w:rPr>
      </w:pPr>
      <w:r w:rsidRPr="007F1615">
        <w:rPr>
          <w:rFonts w:cstheme="minorHAnsi"/>
          <w:color w:val="000000"/>
          <w:shd w:val="clear" w:color="auto" w:fill="FFFFFF"/>
          <w:lang w:val="de-DE"/>
        </w:rPr>
        <w:t xml:space="preserve">Mathematik und Sprache stehen in Wechselwirkung zueinander. Einerseits bedient sich die Mathematik der Sprache, um ihre Inhalte zu vermitteln. Andererseits ist die Fachsprache der Mathematik eine reiche Inspirationsquelle für die Allgemeinsprache, insbesondere im phraseologischen Bereich. Im Vortrag werden </w:t>
      </w:r>
      <w:r w:rsidRPr="007F1615">
        <w:rPr>
          <w:rFonts w:cstheme="minorHAnsi"/>
          <w:bdr w:val="none" w:sz="0" w:space="0" w:color="auto" w:frame="1"/>
          <w:shd w:val="clear" w:color="auto" w:fill="FFFFFF"/>
          <w:lang w:val="de-DE"/>
        </w:rPr>
        <w:t xml:space="preserve">Phraseologismen analysiert, die ihren Ursprung in der Mathematiksprache haben, wie beispielsweise </w:t>
      </w:r>
      <w:r w:rsidRPr="007F1615">
        <w:rPr>
          <w:rFonts w:cstheme="minorHAnsi"/>
          <w:i/>
          <w:iCs/>
          <w:bdr w:val="none" w:sz="0" w:space="0" w:color="auto" w:frame="1"/>
          <w:shd w:val="clear" w:color="auto" w:fill="FFFFFF"/>
          <w:lang w:val="de-DE"/>
        </w:rPr>
        <w:t>Quadratur des Kreises, nicht bis drei zählen können</w:t>
      </w:r>
      <w:r w:rsidRPr="007F1615">
        <w:rPr>
          <w:rFonts w:cstheme="minorHAnsi"/>
          <w:bdr w:val="none" w:sz="0" w:space="0" w:color="auto" w:frame="1"/>
          <w:shd w:val="clear" w:color="auto" w:fill="FFFFFF"/>
          <w:lang w:val="de-DE"/>
        </w:rPr>
        <w:t xml:space="preserve"> oder </w:t>
      </w:r>
      <w:r w:rsidRPr="007F1615">
        <w:rPr>
          <w:rFonts w:cstheme="minorHAnsi"/>
          <w:i/>
          <w:iCs/>
          <w:bdr w:val="none" w:sz="0" w:space="0" w:color="auto" w:frame="1"/>
          <w:shd w:val="clear" w:color="auto" w:fill="FFFFFF"/>
          <w:lang w:val="de-DE"/>
        </w:rPr>
        <w:t>die bessere Hälfte</w:t>
      </w:r>
      <w:r w:rsidRPr="007F1615">
        <w:rPr>
          <w:rFonts w:cstheme="minorHAnsi"/>
          <w:bdr w:val="none" w:sz="0" w:space="0" w:color="auto" w:frame="1"/>
          <w:shd w:val="clear" w:color="auto" w:fill="FFFFFF"/>
          <w:lang w:val="de-DE"/>
        </w:rPr>
        <w:t>. Ein besonderer Fokus liegt dabei auf der kontrastiven Forschungsperspektive, die darauf abzielt, die Frage zu beantworten, ob – trotz interlingualer Unterschiede – Universalien hinsichtlich der Semantik und Funktionen von mathematischen Komponenten in Phraseologismen bestehen.</w:t>
      </w:r>
    </w:p>
    <w:p w:rsidR="007F1615" w:rsidRPr="007F1615" w:rsidRDefault="007F1615" w:rsidP="007F1615">
      <w:pPr>
        <w:jc w:val="both"/>
        <w:rPr>
          <w:rFonts w:cstheme="minorHAnsi"/>
          <w:bdr w:val="none" w:sz="0" w:space="0" w:color="auto" w:frame="1"/>
          <w:shd w:val="clear" w:color="auto" w:fill="FFFFFF"/>
          <w:lang w:val="de-DE"/>
        </w:rPr>
      </w:pPr>
    </w:p>
    <w:p w:rsidR="007F1615" w:rsidRPr="007F1615" w:rsidRDefault="007F1615" w:rsidP="007F1615">
      <w:pPr>
        <w:jc w:val="both"/>
        <w:rPr>
          <w:rFonts w:cstheme="minorHAnsi"/>
          <w:bdr w:val="none" w:sz="0" w:space="0" w:color="auto" w:frame="1"/>
          <w:shd w:val="clear" w:color="auto" w:fill="FFFFFF"/>
          <w:lang w:val="de-DE"/>
        </w:rPr>
      </w:pPr>
    </w:p>
    <w:p w:rsidR="007F1615" w:rsidRPr="007F1615" w:rsidRDefault="007F1615" w:rsidP="007F1615">
      <w:pPr>
        <w:jc w:val="both"/>
        <w:rPr>
          <w:rFonts w:cstheme="minorHAnsi"/>
          <w:spacing w:val="-3"/>
          <w:shd w:val="clear" w:color="auto" w:fill="FFFFFF"/>
          <w:lang w:val="de-DE"/>
        </w:rPr>
      </w:pPr>
      <w:r w:rsidRPr="007F1615">
        <w:rPr>
          <w:rFonts w:cstheme="minorHAnsi"/>
          <w:spacing w:val="-3"/>
          <w:shd w:val="clear" w:color="auto" w:fill="FFFFFF"/>
          <w:lang w:val="de-DE"/>
        </w:rPr>
        <w:t xml:space="preserve">Univ. Prof. Dr. habil. Magdalena </w:t>
      </w:r>
      <w:proofErr w:type="spellStart"/>
      <w:r w:rsidRPr="007F1615">
        <w:rPr>
          <w:rFonts w:cstheme="minorHAnsi"/>
          <w:spacing w:val="-3"/>
          <w:shd w:val="clear" w:color="auto" w:fill="FFFFFF"/>
          <w:lang w:val="de-DE"/>
        </w:rPr>
        <w:t>Lisiecka-Czop</w:t>
      </w:r>
      <w:proofErr w:type="spellEnd"/>
      <w:r w:rsidRPr="007F1615">
        <w:rPr>
          <w:rFonts w:cstheme="minorHAnsi"/>
          <w:spacing w:val="-3"/>
          <w:shd w:val="clear" w:color="auto" w:fill="FFFFFF"/>
          <w:lang w:val="de-DE"/>
        </w:rPr>
        <w:t xml:space="preserve"> arbeitet am Institut für Linguistik (Fachrichtung Germanistik) an der Universität Szczecin (Polen). Sie studierte Germanistik an den Universitäten Szczecin und Hannover, promovierte und habilitierte sich an der Universität Gdańsk.</w:t>
      </w:r>
    </w:p>
    <w:p w:rsidR="007F1615" w:rsidRPr="007F1615" w:rsidRDefault="007F1615" w:rsidP="007F1615">
      <w:pPr>
        <w:jc w:val="both"/>
        <w:rPr>
          <w:rFonts w:cstheme="minorHAnsi"/>
          <w:lang w:val="de-DE"/>
        </w:rPr>
      </w:pPr>
      <w:r w:rsidRPr="007F1615">
        <w:rPr>
          <w:rFonts w:cstheme="minorHAnsi"/>
          <w:spacing w:val="-3"/>
          <w:shd w:val="clear" w:color="auto" w:fill="FFFFFF"/>
          <w:lang w:val="de-DE"/>
        </w:rPr>
        <w:t xml:space="preserve">Seit 2019 leitet sie das Forschungsteam „Lexikologie und Lexikografie“, das sich mit kontrastiven Studien zum Thema „Mathematik in der Phraseologie – Phraseologie in der Mathematik“ beschäftigt. Kürzlich erschien unter ihrer Mitwirkung die Monografie „Mathematik in Sprachen Europas – </w:t>
      </w:r>
      <w:proofErr w:type="spellStart"/>
      <w:r w:rsidRPr="007F1615">
        <w:rPr>
          <w:rFonts w:cstheme="minorHAnsi"/>
          <w:spacing w:val="-3"/>
          <w:shd w:val="clear" w:color="auto" w:fill="FFFFFF"/>
          <w:lang w:val="de-DE"/>
        </w:rPr>
        <w:t>Mathematics</w:t>
      </w:r>
      <w:proofErr w:type="spellEnd"/>
      <w:r w:rsidRPr="007F1615">
        <w:rPr>
          <w:rFonts w:cstheme="minorHAnsi"/>
          <w:spacing w:val="-3"/>
          <w:shd w:val="clear" w:color="auto" w:fill="FFFFFF"/>
          <w:lang w:val="de-DE"/>
        </w:rPr>
        <w:t xml:space="preserve"> in </w:t>
      </w:r>
      <w:proofErr w:type="spellStart"/>
      <w:r w:rsidRPr="007F1615">
        <w:rPr>
          <w:rFonts w:cstheme="minorHAnsi"/>
          <w:spacing w:val="-3"/>
          <w:shd w:val="clear" w:color="auto" w:fill="FFFFFF"/>
          <w:lang w:val="de-DE"/>
        </w:rPr>
        <w:t>Languages</w:t>
      </w:r>
      <w:proofErr w:type="spellEnd"/>
      <w:r w:rsidRPr="007F1615">
        <w:rPr>
          <w:rFonts w:cstheme="minorHAnsi"/>
          <w:spacing w:val="-3"/>
          <w:shd w:val="clear" w:color="auto" w:fill="FFFFFF"/>
          <w:lang w:val="de-DE"/>
        </w:rPr>
        <w:t xml:space="preserve"> </w:t>
      </w:r>
      <w:proofErr w:type="spellStart"/>
      <w:r w:rsidRPr="007F1615">
        <w:rPr>
          <w:rFonts w:cstheme="minorHAnsi"/>
          <w:spacing w:val="-3"/>
          <w:shd w:val="clear" w:color="auto" w:fill="FFFFFF"/>
          <w:lang w:val="de-DE"/>
        </w:rPr>
        <w:t>of</w:t>
      </w:r>
      <w:proofErr w:type="spellEnd"/>
      <w:r w:rsidRPr="007F1615">
        <w:rPr>
          <w:rFonts w:cstheme="minorHAnsi"/>
          <w:spacing w:val="-3"/>
          <w:shd w:val="clear" w:color="auto" w:fill="FFFFFF"/>
          <w:lang w:val="de-DE"/>
        </w:rPr>
        <w:t xml:space="preserve"> Europe“ (2023). Ihre Forschungsgebiete umfassen Phraseologie und </w:t>
      </w:r>
      <w:proofErr w:type="spellStart"/>
      <w:r w:rsidRPr="007F1615">
        <w:rPr>
          <w:rFonts w:cstheme="minorHAnsi"/>
          <w:spacing w:val="-3"/>
          <w:shd w:val="clear" w:color="auto" w:fill="FFFFFF"/>
          <w:lang w:val="de-DE"/>
        </w:rPr>
        <w:t>Phraseografie</w:t>
      </w:r>
      <w:proofErr w:type="spellEnd"/>
      <w:r w:rsidRPr="007F1615">
        <w:rPr>
          <w:rFonts w:cstheme="minorHAnsi"/>
          <w:spacing w:val="-3"/>
          <w:shd w:val="clear" w:color="auto" w:fill="FFFFFF"/>
          <w:lang w:val="de-DE"/>
        </w:rPr>
        <w:t>, Lexikologie, deutsche und deutsch-polnische Lexikografie, Fachsprachenlinguistik sowie Deutsch als Fremdsprache (DaF).</w:t>
      </w:r>
    </w:p>
    <w:p w:rsidR="007F1615" w:rsidRPr="007F1615" w:rsidRDefault="007F1615" w:rsidP="007F1615">
      <w:pPr>
        <w:jc w:val="both"/>
        <w:rPr>
          <w:rFonts w:cstheme="minorHAnsi"/>
          <w:lang w:val="de-DE"/>
        </w:rPr>
      </w:pPr>
    </w:p>
    <w:p w:rsidR="007F1615" w:rsidRPr="007F1615" w:rsidRDefault="007F1615" w:rsidP="007F1615">
      <w:pPr>
        <w:jc w:val="both"/>
        <w:rPr>
          <w:rFonts w:cstheme="minorHAnsi"/>
          <w:lang w:val="de-DE"/>
        </w:rPr>
      </w:pPr>
    </w:p>
    <w:p w:rsidR="00793DC7" w:rsidRPr="007F1615" w:rsidRDefault="001D30DE" w:rsidP="007F1615">
      <w:pPr>
        <w:jc w:val="both"/>
        <w:rPr>
          <w:rFonts w:cstheme="minorHAnsi"/>
          <w:lang w:val="de-DE"/>
        </w:rPr>
      </w:pPr>
      <w:r w:rsidRPr="007F1615">
        <w:rPr>
          <w:rFonts w:cstheme="minorHAnsi"/>
          <w:lang w:val="de-DE"/>
        </w:rPr>
        <w:t>Um am Kolloquium teilzunehmen</w:t>
      </w:r>
      <w:r w:rsidR="00386A0E" w:rsidRPr="007F1615">
        <w:rPr>
          <w:rFonts w:cstheme="minorHAnsi"/>
          <w:lang w:val="de-DE"/>
        </w:rPr>
        <w:t>,</w:t>
      </w:r>
      <w:r w:rsidRPr="007F1615">
        <w:rPr>
          <w:rFonts w:cstheme="minorHAnsi"/>
          <w:lang w:val="de-DE"/>
        </w:rPr>
        <w:t xml:space="preserve"> </w:t>
      </w:r>
      <w:r w:rsidR="00386A0E" w:rsidRPr="007F1615">
        <w:rPr>
          <w:rFonts w:cstheme="minorHAnsi"/>
          <w:lang w:val="de-DE"/>
        </w:rPr>
        <w:t xml:space="preserve">klicken Sie bitte auf den folgenden </w:t>
      </w:r>
      <w:r w:rsidR="00386A0E" w:rsidRPr="007F1615">
        <w:rPr>
          <w:rFonts w:cstheme="minorHAnsi"/>
        </w:rPr>
        <w:t>Meeting-Link</w:t>
      </w:r>
      <w:r w:rsidR="00386A0E" w:rsidRPr="007F1615">
        <w:rPr>
          <w:rFonts w:cstheme="minorHAnsi"/>
          <w:lang w:val="de-DE"/>
        </w:rPr>
        <w:t>:</w:t>
      </w:r>
    </w:p>
    <w:p w:rsidR="005260D5" w:rsidRPr="007F1615" w:rsidRDefault="005260D5" w:rsidP="007F1615">
      <w:pPr>
        <w:jc w:val="both"/>
        <w:rPr>
          <w:rFonts w:cstheme="minorHAnsi"/>
        </w:rPr>
      </w:pPr>
      <w:r w:rsidRPr="007F1615">
        <w:rPr>
          <w:rFonts w:cstheme="minorHAnsi"/>
        </w:rPr>
        <w:t>https://uoa.webex.com/uoa/j.php?MTID=m48c42329f384cba4990a15acdb36ac8f</w:t>
      </w:r>
    </w:p>
    <w:p w:rsidR="005260D5" w:rsidRPr="007F1615" w:rsidRDefault="005260D5" w:rsidP="007F1615">
      <w:pPr>
        <w:jc w:val="both"/>
        <w:rPr>
          <w:rFonts w:cstheme="minorHAnsi"/>
        </w:rPr>
      </w:pPr>
    </w:p>
    <w:p w:rsidR="005260D5" w:rsidRPr="007F1615" w:rsidRDefault="005260D5" w:rsidP="007F1615">
      <w:pPr>
        <w:jc w:val="both"/>
        <w:rPr>
          <w:rFonts w:cstheme="minorHAnsi"/>
        </w:rPr>
      </w:pPr>
      <w:r w:rsidRPr="007F1615">
        <w:rPr>
          <w:rFonts w:cstheme="minorHAnsi"/>
        </w:rPr>
        <w:t>Meeting-Kennnummer:</w:t>
      </w:r>
    </w:p>
    <w:p w:rsidR="005260D5" w:rsidRPr="007F1615" w:rsidRDefault="005260D5" w:rsidP="007F1615">
      <w:pPr>
        <w:jc w:val="both"/>
        <w:rPr>
          <w:rFonts w:cstheme="minorHAnsi"/>
        </w:rPr>
      </w:pPr>
      <w:r w:rsidRPr="007F1615">
        <w:rPr>
          <w:rFonts w:cstheme="minorHAnsi"/>
        </w:rPr>
        <w:t>2783 697 8386</w:t>
      </w:r>
    </w:p>
    <w:p w:rsidR="005260D5" w:rsidRPr="007F1615" w:rsidRDefault="005260D5" w:rsidP="007F1615">
      <w:pPr>
        <w:jc w:val="both"/>
        <w:rPr>
          <w:rFonts w:cstheme="minorHAnsi"/>
        </w:rPr>
      </w:pPr>
    </w:p>
    <w:p w:rsidR="005260D5" w:rsidRPr="007F1615" w:rsidRDefault="005260D5" w:rsidP="007F1615">
      <w:pPr>
        <w:jc w:val="both"/>
        <w:rPr>
          <w:rFonts w:cstheme="minorHAnsi"/>
        </w:rPr>
      </w:pPr>
      <w:r w:rsidRPr="007F1615">
        <w:rPr>
          <w:rFonts w:cstheme="minorHAnsi"/>
        </w:rPr>
        <w:t>Meeting-Passwort:</w:t>
      </w:r>
    </w:p>
    <w:p w:rsidR="005260D5" w:rsidRPr="007F1615" w:rsidRDefault="005260D5" w:rsidP="007F1615">
      <w:pPr>
        <w:jc w:val="both"/>
        <w:rPr>
          <w:rFonts w:cstheme="minorHAnsi"/>
        </w:rPr>
      </w:pPr>
      <w:r w:rsidRPr="007F1615">
        <w:rPr>
          <w:rFonts w:cstheme="minorHAnsi"/>
        </w:rPr>
        <w:t>iYjPp5MsV85</w:t>
      </w:r>
    </w:p>
    <w:p w:rsidR="005260D5" w:rsidRDefault="005260D5" w:rsidP="005260D5"/>
    <w:p w:rsidR="00A961A2" w:rsidRDefault="00A961A2"/>
    <w:sectPr w:rsidR="00A9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ndara">
    <w:panose1 w:val="020E0502030303020204"/>
    <w:charset w:val="A1"/>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C8"/>
    <w:multiLevelType w:val="multilevel"/>
    <w:tmpl w:val="1A26A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F24F2D"/>
    <w:multiLevelType w:val="hybridMultilevel"/>
    <w:tmpl w:val="14623B5E"/>
    <w:lvl w:ilvl="0" w:tplc="8BB6483A">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D5"/>
    <w:rsid w:val="00024ACF"/>
    <w:rsid w:val="0007594E"/>
    <w:rsid w:val="00137063"/>
    <w:rsid w:val="001644B4"/>
    <w:rsid w:val="001D30DE"/>
    <w:rsid w:val="00215983"/>
    <w:rsid w:val="00253EDE"/>
    <w:rsid w:val="00271088"/>
    <w:rsid w:val="0028402A"/>
    <w:rsid w:val="00386A0E"/>
    <w:rsid w:val="004821B0"/>
    <w:rsid w:val="005260D5"/>
    <w:rsid w:val="00570FE4"/>
    <w:rsid w:val="00611C24"/>
    <w:rsid w:val="00793DC7"/>
    <w:rsid w:val="007F1615"/>
    <w:rsid w:val="00886D2B"/>
    <w:rsid w:val="008C1294"/>
    <w:rsid w:val="00A961A2"/>
    <w:rsid w:val="00BA1ABB"/>
    <w:rsid w:val="00D17AB5"/>
    <w:rsid w:val="00D8244B"/>
  </w:rsids>
  <m:mathPr>
    <m:mathFont m:val="Cambria Math"/>
    <m:brkBin m:val="before"/>
    <m:brkBinSub m:val="--"/>
    <m:smallFrac m:val="0"/>
    <m:dispDef/>
    <m:lMargin m:val="0"/>
    <m:rMargin m:val="0"/>
    <m:defJc m:val="centerGroup"/>
    <m:wrapIndent m:val="1440"/>
    <m:intLim m:val="subSup"/>
    <m:naryLim m:val="undOvr"/>
  </m:mathPr>
  <w:themeFontLang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4A332-4917-8D43-B80E-57E3C013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kn-IN"/>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A1ABB"/>
    <w:pPr>
      <w:keepNext/>
      <w:keepLines/>
      <w:spacing w:before="400" w:after="200" w:line="252" w:lineRule="auto"/>
      <w:outlineLvl w:val="0"/>
    </w:pPr>
    <w:rPr>
      <w:rFonts w:eastAsia="Cambria" w:cstheme="minorHAnsi"/>
      <w:b/>
      <w:smallCaps/>
      <w:color w:val="000000" w:themeColor="text1"/>
      <w:w w:val="90"/>
      <w:sz w:val="32"/>
      <w:szCs w:val="20"/>
      <w:u w:color="365F91"/>
      <w:lang w:eastAsia="el-GR"/>
    </w:rPr>
  </w:style>
  <w:style w:type="paragraph" w:styleId="Heading2">
    <w:name w:val="heading 2"/>
    <w:basedOn w:val="Normal"/>
    <w:next w:val="Normal"/>
    <w:link w:val="Heading2Char"/>
    <w:autoRedefine/>
    <w:qFormat/>
    <w:rsid w:val="00BA1ABB"/>
    <w:pPr>
      <w:keepNext/>
      <w:keepLines/>
      <w:spacing w:before="400" w:after="200" w:line="252" w:lineRule="auto"/>
      <w:jc w:val="both"/>
      <w:outlineLvl w:val="1"/>
    </w:pPr>
    <w:rPr>
      <w:rFonts w:eastAsia="Times New Roman" w:cstheme="minorHAnsi"/>
      <w:b/>
      <w:smallCaps/>
      <w:color w:val="000000" w:themeColor="text1"/>
      <w:w w:val="90"/>
      <w:u w:color="365F91"/>
      <w:lang w:eastAsia="de-DE"/>
    </w:rPr>
  </w:style>
  <w:style w:type="paragraph" w:styleId="Heading3">
    <w:name w:val="heading 3"/>
    <w:basedOn w:val="Normal"/>
    <w:next w:val="Normal"/>
    <w:link w:val="Heading3Char"/>
    <w:autoRedefine/>
    <w:uiPriority w:val="9"/>
    <w:qFormat/>
    <w:rsid w:val="00271088"/>
    <w:pPr>
      <w:keepNext/>
      <w:keepLines/>
      <w:spacing w:before="60" w:after="60" w:line="360" w:lineRule="auto"/>
      <w:contextualSpacing/>
      <w:jc w:val="center"/>
      <w:outlineLvl w:val="2"/>
    </w:pPr>
    <w:rPr>
      <w:rFonts w:ascii="Candara" w:eastAsia="Cambria" w:hAnsi="Candara" w:cs="Cambria"/>
      <w:i/>
      <w:color w:val="000000" w:themeColor="text1"/>
      <w:kern w:val="0"/>
      <w:sz w:val="28"/>
      <w:szCs w:val="28"/>
      <w:lang w:val="el-GR" w:eastAsia="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ABB"/>
    <w:rPr>
      <w:rFonts w:eastAsia="Times New Roman" w:cstheme="minorHAnsi"/>
      <w:b/>
      <w:smallCaps/>
      <w:color w:val="000000" w:themeColor="text1"/>
      <w:w w:val="90"/>
      <w:u w:color="365F91"/>
      <w:lang w:eastAsia="de-DE"/>
    </w:rPr>
  </w:style>
  <w:style w:type="character" w:customStyle="1" w:styleId="Heading3Char">
    <w:name w:val="Heading 3 Char"/>
    <w:basedOn w:val="DefaultParagraphFont"/>
    <w:link w:val="Heading3"/>
    <w:uiPriority w:val="9"/>
    <w:rsid w:val="00271088"/>
    <w:rPr>
      <w:rFonts w:ascii="Candara" w:eastAsia="Cambria" w:hAnsi="Candara" w:cs="Cambria"/>
      <w:i/>
      <w:color w:val="000000" w:themeColor="text1"/>
      <w:kern w:val="0"/>
      <w:sz w:val="28"/>
      <w:szCs w:val="28"/>
      <w:lang w:val="el-GR" w:eastAsia="el-GR" w:bidi="ar-SA"/>
      <w14:ligatures w14:val="none"/>
    </w:rPr>
  </w:style>
  <w:style w:type="character" w:customStyle="1" w:styleId="Heading1Char">
    <w:name w:val="Heading 1 Char"/>
    <w:basedOn w:val="DefaultParagraphFont"/>
    <w:link w:val="Heading1"/>
    <w:rsid w:val="00BA1ABB"/>
    <w:rPr>
      <w:rFonts w:eastAsia="Cambria" w:cstheme="minorHAnsi"/>
      <w:b/>
      <w:smallCaps/>
      <w:color w:val="000000" w:themeColor="text1"/>
      <w:w w:val="90"/>
      <w:sz w:val="32"/>
      <w:szCs w:val="20"/>
      <w:u w:color="365F91"/>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8316">
      <w:bodyDiv w:val="1"/>
      <w:marLeft w:val="0"/>
      <w:marRight w:val="0"/>
      <w:marTop w:val="0"/>
      <w:marBottom w:val="0"/>
      <w:divBdr>
        <w:top w:val="none" w:sz="0" w:space="0" w:color="auto"/>
        <w:left w:val="none" w:sz="0" w:space="0" w:color="auto"/>
        <w:bottom w:val="none" w:sz="0" w:space="0" w:color="auto"/>
        <w:right w:val="none" w:sz="0" w:space="0" w:color="auto"/>
      </w:divBdr>
      <w:divsChild>
        <w:div w:id="111031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0698720">
      <w:bodyDiv w:val="1"/>
      <w:marLeft w:val="0"/>
      <w:marRight w:val="0"/>
      <w:marTop w:val="0"/>
      <w:marBottom w:val="0"/>
      <w:divBdr>
        <w:top w:val="none" w:sz="0" w:space="0" w:color="auto"/>
        <w:left w:val="none" w:sz="0" w:space="0" w:color="auto"/>
        <w:bottom w:val="none" w:sz="0" w:space="0" w:color="auto"/>
        <w:right w:val="none" w:sz="0" w:space="0" w:color="auto"/>
      </w:divBdr>
      <w:divsChild>
        <w:div w:id="139986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83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4062458">
      <w:bodyDiv w:val="1"/>
      <w:marLeft w:val="0"/>
      <w:marRight w:val="0"/>
      <w:marTop w:val="0"/>
      <w:marBottom w:val="0"/>
      <w:divBdr>
        <w:top w:val="none" w:sz="0" w:space="0" w:color="auto"/>
        <w:left w:val="none" w:sz="0" w:space="0" w:color="auto"/>
        <w:bottom w:val="none" w:sz="0" w:space="0" w:color="auto"/>
        <w:right w:val="none" w:sz="0" w:space="0" w:color="auto"/>
      </w:divBdr>
      <w:divsChild>
        <w:div w:id="1819423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28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Karakassi</dc:creator>
  <cp:keywords/>
  <dc:description/>
  <cp:lastModifiedBy>Anna Chita</cp:lastModifiedBy>
  <cp:revision>2</cp:revision>
  <dcterms:created xsi:type="dcterms:W3CDTF">2023-11-03T10:15:00Z</dcterms:created>
  <dcterms:modified xsi:type="dcterms:W3CDTF">2023-11-03T10:15:00Z</dcterms:modified>
</cp:coreProperties>
</file>